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61" w:rsidRDefault="001A7561" w:rsidP="001A75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83764F">
        <w:rPr>
          <w:b/>
          <w:sz w:val="28"/>
          <w:szCs w:val="28"/>
          <w:u w:val="single"/>
        </w:rPr>
        <w:t>táček – tělíčko z harmoniky</w:t>
      </w:r>
    </w:p>
    <w:p w:rsidR="001A7561" w:rsidRDefault="001A7561" w:rsidP="001A7561">
      <w:pPr>
        <w:rPr>
          <w:b/>
          <w:sz w:val="28"/>
          <w:szCs w:val="28"/>
          <w:u w:val="single"/>
        </w:rPr>
      </w:pPr>
    </w:p>
    <w:p w:rsidR="001A7561" w:rsidRDefault="001A7561" w:rsidP="001A7561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u w:val="single"/>
          <w:shd w:val="clear" w:color="auto" w:fill="FFFFFF"/>
        </w:rPr>
        <w:t>Pomůcky</w:t>
      </w:r>
      <w:r>
        <w:rPr>
          <w:rFonts w:cstheme="minorHAnsi"/>
          <w:color w:val="222222"/>
          <w:shd w:val="clear" w:color="auto" w:fill="FFFFFF"/>
        </w:rPr>
        <w:t>: barevné papíry, fix, nůžky, lepidlo</w:t>
      </w:r>
    </w:p>
    <w:p w:rsidR="001A7561" w:rsidRDefault="001A7561" w:rsidP="001A7561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u w:val="single"/>
          <w:shd w:val="clear" w:color="auto" w:fill="FFFFFF"/>
        </w:rPr>
        <w:t>Postup</w:t>
      </w:r>
      <w:r>
        <w:rPr>
          <w:rFonts w:cstheme="minorHAnsi"/>
          <w:color w:val="222222"/>
          <w:shd w:val="clear" w:color="auto" w:fill="FFFFFF"/>
        </w:rPr>
        <w:t xml:space="preserve">: Z barevného papíru (velikost A4) skládáme </w:t>
      </w:r>
      <w:r w:rsidR="00350384">
        <w:rPr>
          <w:rFonts w:cstheme="minorHAnsi"/>
          <w:color w:val="222222"/>
          <w:shd w:val="clear" w:color="auto" w:fill="FFFFFF"/>
        </w:rPr>
        <w:t>z delší strany harmoniku (šíře</w:t>
      </w:r>
      <w:r>
        <w:rPr>
          <w:rFonts w:cstheme="minorHAnsi"/>
          <w:color w:val="222222"/>
          <w:shd w:val="clear" w:color="auto" w:fill="FFFFFF"/>
        </w:rPr>
        <w:t xml:space="preserve"> 1 cm</w:t>
      </w:r>
      <w:r w:rsidR="00350384">
        <w:rPr>
          <w:rFonts w:cstheme="minorHAnsi"/>
          <w:color w:val="222222"/>
          <w:shd w:val="clear" w:color="auto" w:fill="FFFFFF"/>
        </w:rPr>
        <w:t>)</w:t>
      </w:r>
      <w:r>
        <w:rPr>
          <w:rFonts w:cstheme="minorHAnsi"/>
          <w:color w:val="222222"/>
          <w:shd w:val="clear" w:color="auto" w:fill="FFFFFF"/>
        </w:rPr>
        <w:t>. Papírovou harmoniku přeložíme v půlce a rozstřihneme na dvě stejné části. Takto vzniklé harmoniky přeložíme v půlce a slepíme k sobě do tvaru kolečka. Z barevného papíru si připravíme zobáček, oko, křídlo a přilepíme na tělíčko ptáčka</w:t>
      </w:r>
      <w:r w:rsidR="004107C9">
        <w:rPr>
          <w:rFonts w:cstheme="minorHAnsi"/>
          <w:color w:val="222222"/>
          <w:shd w:val="clear" w:color="auto" w:fill="FFFFFF"/>
        </w:rPr>
        <w:t>. Ptáčka můžeme přilepit na</w:t>
      </w:r>
      <w:r>
        <w:rPr>
          <w:rFonts w:cstheme="minorHAnsi"/>
          <w:color w:val="222222"/>
          <w:shd w:val="clear" w:color="auto" w:fill="FFFFFF"/>
        </w:rPr>
        <w:t xml:space="preserve"> špejli a použít jako zápich do květináče. </w:t>
      </w:r>
      <w:r w:rsidR="004107C9">
        <w:rPr>
          <w:rFonts w:cstheme="minorHAnsi"/>
          <w:color w:val="222222"/>
          <w:shd w:val="clear" w:color="auto" w:fill="FFFFFF"/>
        </w:rPr>
        <w:t>Pro zavěšení přilepíme na</w:t>
      </w:r>
      <w:r w:rsidR="0083764F">
        <w:rPr>
          <w:rFonts w:cstheme="minorHAnsi"/>
          <w:color w:val="222222"/>
          <w:shd w:val="clear" w:color="auto" w:fill="FFFFFF"/>
        </w:rPr>
        <w:t xml:space="preserve"> </w:t>
      </w:r>
      <w:r w:rsidR="004107C9">
        <w:rPr>
          <w:rFonts w:cstheme="minorHAnsi"/>
          <w:color w:val="222222"/>
          <w:shd w:val="clear" w:color="auto" w:fill="FFFFFF"/>
        </w:rPr>
        <w:t>zadní stranu</w:t>
      </w:r>
      <w:r w:rsidR="0083764F">
        <w:rPr>
          <w:rFonts w:cstheme="minorHAnsi"/>
          <w:color w:val="222222"/>
          <w:shd w:val="clear" w:color="auto" w:fill="FFFFFF"/>
        </w:rPr>
        <w:t xml:space="preserve"> provázek.</w:t>
      </w:r>
    </w:p>
    <w:p w:rsidR="0083764F" w:rsidRDefault="0083764F" w:rsidP="001A7561">
      <w:pPr>
        <w:rPr>
          <w:rFonts w:cstheme="minorHAnsi"/>
          <w:color w:val="222222"/>
          <w:shd w:val="clear" w:color="auto" w:fill="FFFFFF"/>
        </w:rPr>
      </w:pPr>
    </w:p>
    <w:p w:rsidR="0083764F" w:rsidRDefault="0083764F" w:rsidP="001A7561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1348032" cy="1800000"/>
            <wp:effectExtent l="19050" t="0" r="4518" b="0"/>
            <wp:docPr id="1" name="obrázek 1" descr="C:\Users\NTB3\Desktop\IMG_20210330_104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3\Desktop\IMG_20210330_1045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03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1800000" cy="1347821"/>
            <wp:effectExtent l="19050" t="0" r="0" b="0"/>
            <wp:docPr id="2" name="obrázek 2" descr="C:\Users\NTB3\Desktop\IMG_20210330_104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B3\Desktop\IMG_20210330_104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4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1800000" cy="1347821"/>
            <wp:effectExtent l="19050" t="0" r="0" b="0"/>
            <wp:docPr id="4" name="obrázek 4" descr="C:\Users\NTB3\Desktop\IMG_20210330_104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TB3\Desktop\IMG_20210330_1046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4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64F" w:rsidRDefault="0083764F" w:rsidP="001A7561">
      <w:pPr>
        <w:rPr>
          <w:rFonts w:cstheme="minorHAnsi"/>
          <w:color w:val="222222"/>
          <w:shd w:val="clear" w:color="auto" w:fill="FFFFFF"/>
        </w:rPr>
      </w:pPr>
    </w:p>
    <w:p w:rsidR="006403F4" w:rsidRDefault="0083764F">
      <w:r>
        <w:rPr>
          <w:noProof/>
          <w:lang w:eastAsia="cs-CZ"/>
        </w:rPr>
        <w:drawing>
          <wp:inline distT="0" distB="0" distL="0" distR="0">
            <wp:extent cx="1800000" cy="1347821"/>
            <wp:effectExtent l="19050" t="0" r="0" b="0"/>
            <wp:docPr id="5" name="obrázek 5" descr="C:\Users\NTB3\Desktop\IMG_20210330_10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TB3\Desktop\IMG_20210330_1053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4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1800000" cy="1347821"/>
            <wp:effectExtent l="19050" t="0" r="0" b="0"/>
            <wp:docPr id="6" name="obrázek 6" descr="C:\Users\NTB3\Desktop\IMG_20210330_11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TB3\Desktop\IMG_20210330_110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4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1348032" cy="1800000"/>
            <wp:effectExtent l="19050" t="0" r="4518" b="0"/>
            <wp:docPr id="7" name="obrázek 7" descr="C:\Users\NTB3\Desktop\IMG_20210330_114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TB3\Desktop\IMG_20210330_1148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03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3F4" w:rsidSect="0083764F">
      <w:pgSz w:w="11906" w:h="16838"/>
      <w:pgMar w:top="851" w:right="1418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7561"/>
    <w:rsid w:val="001A7561"/>
    <w:rsid w:val="00350384"/>
    <w:rsid w:val="004107C9"/>
    <w:rsid w:val="005443E2"/>
    <w:rsid w:val="006403F4"/>
    <w:rsid w:val="0083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5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NTB3</dc:creator>
  <cp:lastModifiedBy>NTB3</cp:lastModifiedBy>
  <cp:revision>3</cp:revision>
  <dcterms:created xsi:type="dcterms:W3CDTF">2021-03-30T18:52:00Z</dcterms:created>
  <dcterms:modified xsi:type="dcterms:W3CDTF">2021-03-30T19:52:00Z</dcterms:modified>
</cp:coreProperties>
</file>